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C5257" w14:textId="64619A4C" w:rsidR="00D42ECD" w:rsidRPr="009D6F73" w:rsidRDefault="00D42ECD" w:rsidP="00D42ECD">
      <w:pPr>
        <w:spacing w:line="276" w:lineRule="auto"/>
        <w:ind w:right="-61"/>
        <w:rPr>
          <w:rFonts w:asciiTheme="minorHAnsi" w:hAnsiTheme="minorHAnsi" w:cstheme="minorHAnsi"/>
          <w:bCs/>
        </w:rPr>
      </w:pPr>
      <w:r w:rsidRPr="009D6F73">
        <w:rPr>
          <w:rFonts w:asciiTheme="minorHAnsi" w:hAnsiTheme="minorHAnsi" w:cstheme="minorHAnsi"/>
          <w:color w:val="000000"/>
        </w:rPr>
        <w:t>Dear</w:t>
      </w:r>
      <w:r w:rsidRPr="009D6F73">
        <w:rPr>
          <w:rFonts w:asciiTheme="minorHAnsi" w:hAnsiTheme="minorHAnsi" w:cstheme="minorHAnsi"/>
          <w:bCs/>
        </w:rPr>
        <w:t xml:space="preserve"> </w:t>
      </w:r>
      <w:r w:rsidRPr="006C4379">
        <w:rPr>
          <w:rFonts w:asciiTheme="minorHAnsi" w:hAnsiTheme="minorHAnsi" w:cstheme="minorHAnsi"/>
          <w:bCs/>
          <w:highlight w:val="yellow"/>
        </w:rPr>
        <w:t xml:space="preserve">[insert </w:t>
      </w:r>
      <w:r w:rsidR="00B75F7E" w:rsidRPr="006C4379">
        <w:rPr>
          <w:rFonts w:asciiTheme="minorHAnsi" w:hAnsiTheme="minorHAnsi" w:cstheme="minorHAnsi"/>
          <w:bCs/>
          <w:highlight w:val="yellow"/>
        </w:rPr>
        <w:t>name of MP</w:t>
      </w:r>
      <w:r w:rsidRPr="006C4379">
        <w:rPr>
          <w:rFonts w:asciiTheme="minorHAnsi" w:hAnsiTheme="minorHAnsi" w:cstheme="minorHAnsi"/>
          <w:bCs/>
          <w:highlight w:val="yellow"/>
        </w:rPr>
        <w:t>]</w:t>
      </w:r>
      <w:r w:rsidRPr="009D6F73">
        <w:rPr>
          <w:rFonts w:asciiTheme="minorHAnsi" w:hAnsiTheme="minorHAnsi" w:cstheme="minorHAnsi"/>
          <w:bCs/>
        </w:rPr>
        <w:t>,</w:t>
      </w:r>
    </w:p>
    <w:p w14:paraId="015F8D9B" w14:textId="47873A9F" w:rsidR="00D42ECD" w:rsidRPr="009D6F73" w:rsidRDefault="00D42ECD" w:rsidP="00D42ECD">
      <w:pPr>
        <w:pStyle w:val="NormalWeb"/>
        <w:spacing w:before="0" w:beforeAutospacing="0" w:after="0" w:afterAutospacing="0" w:line="276" w:lineRule="auto"/>
        <w:jc w:val="both"/>
        <w:rPr>
          <w:rFonts w:asciiTheme="minorHAnsi" w:hAnsiTheme="minorHAnsi" w:cstheme="minorHAnsi"/>
          <w:color w:val="000000"/>
        </w:rPr>
      </w:pPr>
    </w:p>
    <w:p w14:paraId="1BE915A9" w14:textId="77777777" w:rsidR="006C4379" w:rsidRDefault="00163828" w:rsidP="00D42ECD">
      <w:pPr>
        <w:spacing w:line="276" w:lineRule="auto"/>
        <w:rPr>
          <w:rFonts w:asciiTheme="minorHAnsi" w:hAnsiTheme="minorHAnsi" w:cstheme="minorHAnsi"/>
          <w:b/>
        </w:rPr>
      </w:pPr>
      <w:r w:rsidRPr="00850A3C">
        <w:rPr>
          <w:rFonts w:asciiTheme="minorHAnsi" w:hAnsiTheme="minorHAnsi" w:cstheme="minorHAnsi"/>
          <w:b/>
        </w:rPr>
        <w:t>T</w:t>
      </w:r>
      <w:r w:rsidR="00D42ECD" w:rsidRPr="00850A3C">
        <w:rPr>
          <w:rFonts w:asciiTheme="minorHAnsi" w:hAnsiTheme="minorHAnsi" w:cstheme="minorHAnsi"/>
          <w:b/>
        </w:rPr>
        <w:t xml:space="preserve">he Domestic Abuse Bill </w:t>
      </w:r>
      <w:r w:rsidR="00AF7F0E" w:rsidRPr="00850A3C">
        <w:rPr>
          <w:rFonts w:asciiTheme="minorHAnsi" w:hAnsiTheme="minorHAnsi" w:cstheme="minorHAnsi"/>
          <w:b/>
        </w:rPr>
        <w:t>and Protection for M</w:t>
      </w:r>
      <w:r w:rsidR="00D42ECD" w:rsidRPr="00850A3C">
        <w:rPr>
          <w:rFonts w:asciiTheme="minorHAnsi" w:hAnsiTheme="minorHAnsi" w:cstheme="minorHAnsi"/>
          <w:b/>
        </w:rPr>
        <w:t xml:space="preserve">igrant </w:t>
      </w:r>
      <w:r w:rsidR="00AF7F0E" w:rsidRPr="00850A3C">
        <w:rPr>
          <w:rFonts w:asciiTheme="minorHAnsi" w:hAnsiTheme="minorHAnsi" w:cstheme="minorHAnsi"/>
          <w:b/>
        </w:rPr>
        <w:t>W</w:t>
      </w:r>
      <w:r w:rsidR="00D42ECD" w:rsidRPr="00850A3C">
        <w:rPr>
          <w:rFonts w:asciiTheme="minorHAnsi" w:hAnsiTheme="minorHAnsi" w:cstheme="minorHAnsi"/>
          <w:b/>
        </w:rPr>
        <w:t>omen</w:t>
      </w:r>
    </w:p>
    <w:p w14:paraId="49C8170D" w14:textId="57F0AF70" w:rsidR="00D42ECD" w:rsidRPr="00850A3C" w:rsidRDefault="00D42ECD" w:rsidP="00D42ECD">
      <w:pPr>
        <w:spacing w:line="276" w:lineRule="auto"/>
        <w:rPr>
          <w:rFonts w:asciiTheme="minorHAnsi" w:hAnsiTheme="minorHAnsi" w:cstheme="minorHAnsi"/>
          <w:b/>
        </w:rPr>
      </w:pPr>
    </w:p>
    <w:p w14:paraId="4DE9728C" w14:textId="2EF80246" w:rsidR="003D2320" w:rsidRDefault="00D42ECD" w:rsidP="00D42ECD">
      <w:pPr>
        <w:spacing w:line="276" w:lineRule="auto"/>
        <w:jc w:val="both"/>
        <w:rPr>
          <w:rFonts w:asciiTheme="minorHAnsi" w:hAnsiTheme="minorHAnsi" w:cstheme="minorHAnsi"/>
          <w:bCs/>
        </w:rPr>
      </w:pPr>
      <w:r w:rsidRPr="00850A3C">
        <w:rPr>
          <w:rFonts w:asciiTheme="minorHAnsi" w:hAnsiTheme="minorHAnsi" w:cstheme="minorHAnsi"/>
          <w:bCs/>
        </w:rPr>
        <w:t xml:space="preserve">I am writing to you as your constituent </w:t>
      </w:r>
      <w:r w:rsidR="00850A3C">
        <w:rPr>
          <w:rFonts w:asciiTheme="minorHAnsi" w:hAnsiTheme="minorHAnsi" w:cstheme="minorHAnsi"/>
          <w:bCs/>
        </w:rPr>
        <w:t xml:space="preserve">residing </w:t>
      </w:r>
      <w:r w:rsidR="00B75F7E" w:rsidRPr="00850A3C">
        <w:rPr>
          <w:rFonts w:asciiTheme="minorHAnsi" w:hAnsiTheme="minorHAnsi" w:cstheme="minorHAnsi"/>
          <w:bCs/>
        </w:rPr>
        <w:t xml:space="preserve">in </w:t>
      </w:r>
      <w:r w:rsidR="00B75F7E" w:rsidRPr="00850A3C">
        <w:rPr>
          <w:rFonts w:asciiTheme="minorHAnsi" w:hAnsiTheme="minorHAnsi" w:cstheme="minorHAnsi"/>
          <w:b/>
          <w:bCs/>
          <w:highlight w:val="yellow"/>
        </w:rPr>
        <w:t xml:space="preserve">[name of </w:t>
      </w:r>
      <w:r w:rsidR="00451B3C" w:rsidRPr="00850A3C">
        <w:rPr>
          <w:rFonts w:asciiTheme="minorHAnsi" w:hAnsiTheme="minorHAnsi" w:cstheme="minorHAnsi"/>
          <w:b/>
          <w:bCs/>
          <w:highlight w:val="yellow"/>
        </w:rPr>
        <w:t>area]</w:t>
      </w:r>
      <w:r w:rsidR="00451B3C" w:rsidRPr="00850A3C">
        <w:rPr>
          <w:rFonts w:asciiTheme="minorHAnsi" w:hAnsiTheme="minorHAnsi" w:cstheme="minorHAnsi"/>
          <w:bCs/>
        </w:rPr>
        <w:t xml:space="preserve"> </w:t>
      </w:r>
      <w:r w:rsidRPr="00850A3C">
        <w:rPr>
          <w:rFonts w:asciiTheme="minorHAnsi" w:hAnsiTheme="minorHAnsi" w:cstheme="minorHAnsi"/>
          <w:bCs/>
        </w:rPr>
        <w:t>regarding the Domestic Abuse Bill and the urgent need to enshrine protection for migrant women. Recent events surrounding the tragic death of Sarah Everard in March 2021 have reignited a</w:t>
      </w:r>
      <w:r w:rsidRPr="009D6F73">
        <w:rPr>
          <w:rFonts w:asciiTheme="minorHAnsi" w:hAnsiTheme="minorHAnsi" w:cstheme="minorHAnsi"/>
          <w:bCs/>
        </w:rPr>
        <w:t xml:space="preserve"> much-needed national conversation about the immense dangers faced by many women and children in their homes and on our streets. The need for protection and support </w:t>
      </w:r>
      <w:r w:rsidR="00E25EA2">
        <w:rPr>
          <w:rFonts w:asciiTheme="minorHAnsi" w:hAnsiTheme="minorHAnsi" w:cstheme="minorHAnsi"/>
          <w:bCs/>
        </w:rPr>
        <w:t xml:space="preserve">for </w:t>
      </w:r>
      <w:r w:rsidR="003D2320">
        <w:rPr>
          <w:rFonts w:asciiTheme="minorHAnsi" w:hAnsiTheme="minorHAnsi" w:cstheme="minorHAnsi"/>
          <w:bCs/>
        </w:rPr>
        <w:t xml:space="preserve">all </w:t>
      </w:r>
      <w:r w:rsidRPr="009D6F73">
        <w:rPr>
          <w:rFonts w:asciiTheme="minorHAnsi" w:hAnsiTheme="minorHAnsi" w:cstheme="minorHAnsi"/>
          <w:bCs/>
        </w:rPr>
        <w:t>women subject to abuse and violence could not be greater</w:t>
      </w:r>
      <w:r w:rsidR="00451B3C">
        <w:rPr>
          <w:rFonts w:asciiTheme="minorHAnsi" w:hAnsiTheme="minorHAnsi" w:cstheme="minorHAnsi"/>
          <w:bCs/>
        </w:rPr>
        <w:t xml:space="preserve">. </w:t>
      </w:r>
    </w:p>
    <w:p w14:paraId="3BA12D4D" w14:textId="77777777" w:rsidR="00163828" w:rsidRDefault="00163828" w:rsidP="00D42ECD">
      <w:pPr>
        <w:spacing w:line="276" w:lineRule="auto"/>
        <w:jc w:val="both"/>
        <w:rPr>
          <w:rFonts w:asciiTheme="minorHAnsi" w:hAnsiTheme="minorHAnsi" w:cstheme="minorHAnsi"/>
          <w:bCs/>
        </w:rPr>
      </w:pPr>
    </w:p>
    <w:p w14:paraId="05D738D6" w14:textId="4861D7D0" w:rsidR="00AF7F0E" w:rsidRPr="009D6F73" w:rsidRDefault="00163828" w:rsidP="00AF7F0E">
      <w:pPr>
        <w:spacing w:line="276" w:lineRule="auto"/>
        <w:jc w:val="both"/>
        <w:rPr>
          <w:rFonts w:asciiTheme="minorHAnsi" w:hAnsiTheme="minorHAnsi" w:cstheme="minorHAnsi"/>
          <w:color w:val="000000"/>
        </w:rPr>
      </w:pPr>
      <w:r w:rsidRPr="00850A3C">
        <w:rPr>
          <w:rFonts w:asciiTheme="minorHAnsi" w:hAnsiTheme="minorHAnsi" w:cstheme="minorHAnsi"/>
          <w:color w:val="000000"/>
          <w:shd w:val="clear" w:color="auto" w:fill="FFFFFF"/>
        </w:rPr>
        <w:t>Please</w:t>
      </w:r>
      <w:r w:rsidRPr="009D6F73">
        <w:rPr>
          <w:rFonts w:asciiTheme="minorHAnsi" w:hAnsiTheme="minorHAnsi" w:cstheme="minorHAnsi"/>
          <w:color w:val="000000"/>
          <w:shd w:val="clear" w:color="auto" w:fill="FFFFFF"/>
        </w:rPr>
        <w:t xml:space="preserve"> </w:t>
      </w:r>
      <w:hyperlink r:id="rId7" w:history="1">
        <w:r w:rsidRPr="009D6F73">
          <w:rPr>
            <w:rStyle w:val="Hyperlink"/>
            <w:rFonts w:asciiTheme="minorHAnsi" w:hAnsiTheme="minorHAnsi" w:cstheme="minorHAnsi"/>
            <w:shd w:val="clear" w:color="auto" w:fill="FFFFFF"/>
          </w:rPr>
          <w:t>listen to</w:t>
        </w:r>
      </w:hyperlink>
      <w:r w:rsidRPr="009D6F73">
        <w:rPr>
          <w:rFonts w:asciiTheme="minorHAnsi" w:hAnsiTheme="minorHAnsi" w:cstheme="minorHAnsi"/>
          <w:color w:val="000000"/>
          <w:shd w:val="clear" w:color="auto" w:fill="FFFFFF"/>
        </w:rPr>
        <w:t xml:space="preserve"> and </w:t>
      </w:r>
      <w:hyperlink r:id="rId8" w:history="1">
        <w:r w:rsidRPr="009D6F73">
          <w:rPr>
            <w:rStyle w:val="Hyperlink"/>
            <w:rFonts w:asciiTheme="minorHAnsi" w:hAnsiTheme="minorHAnsi" w:cstheme="minorHAnsi"/>
            <w:shd w:val="clear" w:color="auto" w:fill="FFFFFF"/>
          </w:rPr>
          <w:t>read</w:t>
        </w:r>
      </w:hyperlink>
      <w:r w:rsidRPr="009D6F73">
        <w:rPr>
          <w:rFonts w:asciiTheme="minorHAnsi" w:hAnsiTheme="minorHAnsi" w:cstheme="minorHAnsi"/>
          <w:color w:val="000000"/>
          <w:shd w:val="clear" w:color="auto" w:fill="FFFFFF"/>
        </w:rPr>
        <w:t xml:space="preserve"> the </w:t>
      </w:r>
      <w:r w:rsidRPr="009D6F73">
        <w:rPr>
          <w:rFonts w:asciiTheme="minorHAnsi" w:hAnsiTheme="minorHAnsi" w:cstheme="minorHAnsi"/>
          <w:shd w:val="clear" w:color="auto" w:fill="FFFFFF"/>
        </w:rPr>
        <w:t>powerful</w:t>
      </w:r>
      <w:r w:rsidRPr="009D6F73">
        <w:rPr>
          <w:rFonts w:asciiTheme="minorHAnsi" w:hAnsiTheme="minorHAnsi" w:cstheme="minorHAnsi"/>
          <w:color w:val="000000"/>
          <w:shd w:val="clear" w:color="auto" w:fill="FFFFFF"/>
        </w:rPr>
        <w:t xml:space="preserve"> and moving </w:t>
      </w:r>
      <w:r w:rsidRPr="009D6F73">
        <w:rPr>
          <w:rFonts w:asciiTheme="minorHAnsi" w:hAnsiTheme="minorHAnsi" w:cstheme="minorHAnsi"/>
          <w:shd w:val="clear" w:color="auto" w:fill="FFFFFF"/>
        </w:rPr>
        <w:t xml:space="preserve">accounts given by many migrant survivors, who </w:t>
      </w:r>
      <w:r w:rsidRPr="009D6F73">
        <w:rPr>
          <w:rFonts w:asciiTheme="minorHAnsi" w:hAnsiTheme="minorHAnsi" w:cstheme="minorHAnsi"/>
          <w:color w:val="000000"/>
          <w:shd w:val="clear" w:color="auto" w:fill="FFFFFF"/>
        </w:rPr>
        <w:t xml:space="preserve">describe in detail their distressing experiences of abuse and violence. </w:t>
      </w:r>
      <w:r w:rsidR="00AF7F0E" w:rsidRPr="009D6F73">
        <w:rPr>
          <w:rFonts w:asciiTheme="minorHAnsi" w:hAnsiTheme="minorHAnsi" w:cstheme="minorHAnsi"/>
          <w:color w:val="000000"/>
        </w:rPr>
        <w:t>Many</w:t>
      </w:r>
      <w:r w:rsidR="00AF7F0E">
        <w:rPr>
          <w:rFonts w:asciiTheme="minorHAnsi" w:hAnsiTheme="minorHAnsi" w:cstheme="minorHAnsi"/>
          <w:color w:val="000000"/>
        </w:rPr>
        <w:t xml:space="preserve"> women find themselves in precarious immigration positions through no fault of their own. Their </w:t>
      </w:r>
      <w:r w:rsidR="00AF7F0E" w:rsidRPr="009D6F73">
        <w:rPr>
          <w:rFonts w:asciiTheme="minorHAnsi" w:hAnsiTheme="minorHAnsi" w:cstheme="minorHAnsi"/>
          <w:color w:val="000000"/>
        </w:rPr>
        <w:t>abusers</w:t>
      </w:r>
      <w:r w:rsidR="00AF7F0E">
        <w:rPr>
          <w:rFonts w:asciiTheme="minorHAnsi" w:hAnsiTheme="minorHAnsi" w:cstheme="minorHAnsi"/>
          <w:color w:val="000000"/>
        </w:rPr>
        <w:t xml:space="preserve"> often</w:t>
      </w:r>
      <w:r w:rsidR="00AF7F0E" w:rsidRPr="009D6F73">
        <w:rPr>
          <w:rFonts w:asciiTheme="minorHAnsi" w:hAnsiTheme="minorHAnsi" w:cstheme="minorHAnsi"/>
          <w:color w:val="000000"/>
        </w:rPr>
        <w:t xml:space="preserve"> deliberately jeopardise </w:t>
      </w:r>
      <w:r w:rsidR="00AF7F0E">
        <w:rPr>
          <w:rFonts w:asciiTheme="minorHAnsi" w:hAnsiTheme="minorHAnsi" w:cstheme="minorHAnsi"/>
          <w:color w:val="000000"/>
        </w:rPr>
        <w:t xml:space="preserve">their immigration </w:t>
      </w:r>
      <w:r w:rsidR="00AF7F0E" w:rsidRPr="009D6F73">
        <w:rPr>
          <w:rFonts w:asciiTheme="minorHAnsi" w:hAnsiTheme="minorHAnsi" w:cstheme="minorHAnsi"/>
          <w:color w:val="000000"/>
        </w:rPr>
        <w:t xml:space="preserve">status, for example by supplying them with false information, withholding essential documentation and interfering with their application to regularise their stay. This results in many women becoming ‘overstayers’ and undocumented as a direct result of abuse. Detailed case studies highlighting these and other issues can be found in </w:t>
      </w:r>
      <w:hyperlink r:id="rId9" w:history="1">
        <w:r w:rsidR="00AF7F0E" w:rsidRPr="009D6F73">
          <w:rPr>
            <w:rStyle w:val="Hyperlink"/>
            <w:rFonts w:asciiTheme="minorHAnsi" w:hAnsiTheme="minorHAnsi" w:cstheme="minorHAnsi"/>
          </w:rPr>
          <w:t>Briefing Paper 2</w:t>
        </w:r>
      </w:hyperlink>
      <w:r w:rsidR="00AF7F0E">
        <w:rPr>
          <w:rFonts w:asciiTheme="minorHAnsi" w:hAnsiTheme="minorHAnsi" w:cstheme="minorHAnsi"/>
          <w:color w:val="000000"/>
        </w:rPr>
        <w:t xml:space="preserve"> by Southall Black Sisters</w:t>
      </w:r>
      <w:r w:rsidR="000E0330">
        <w:rPr>
          <w:rFonts w:asciiTheme="minorHAnsi" w:hAnsiTheme="minorHAnsi" w:cstheme="minorHAnsi"/>
          <w:color w:val="000000"/>
        </w:rPr>
        <w:t xml:space="preserve"> (SBS)</w:t>
      </w:r>
      <w:r w:rsidR="00AF7F0E">
        <w:rPr>
          <w:rFonts w:asciiTheme="minorHAnsi" w:hAnsiTheme="minorHAnsi" w:cstheme="minorHAnsi"/>
          <w:color w:val="000000"/>
        </w:rPr>
        <w:t>.</w:t>
      </w:r>
      <w:r w:rsidR="00AF7F0E" w:rsidRPr="009D6F73">
        <w:rPr>
          <w:rFonts w:asciiTheme="minorHAnsi" w:hAnsiTheme="minorHAnsi" w:cstheme="minorHAnsi"/>
          <w:color w:val="000000"/>
        </w:rPr>
        <w:t xml:space="preserve"> </w:t>
      </w:r>
    </w:p>
    <w:p w14:paraId="2CAC2443" w14:textId="77777777" w:rsidR="00AF7F0E" w:rsidRDefault="00AF7F0E" w:rsidP="00163828">
      <w:pPr>
        <w:spacing w:line="276" w:lineRule="auto"/>
        <w:jc w:val="both"/>
        <w:rPr>
          <w:rFonts w:asciiTheme="minorHAnsi" w:hAnsiTheme="minorHAnsi" w:cstheme="minorHAnsi"/>
          <w:color w:val="000000"/>
          <w:shd w:val="clear" w:color="auto" w:fill="FFFFFF"/>
        </w:rPr>
      </w:pPr>
    </w:p>
    <w:p w14:paraId="6035459E" w14:textId="3457B11D" w:rsidR="00AF7F0E" w:rsidRDefault="00AF7F0E" w:rsidP="00AF7F0E">
      <w:pPr>
        <w:spacing w:line="276" w:lineRule="auto"/>
        <w:jc w:val="both"/>
        <w:rPr>
          <w:rFonts w:asciiTheme="minorHAnsi" w:hAnsiTheme="minorHAnsi" w:cstheme="minorHAnsi"/>
          <w:color w:val="000000"/>
        </w:rPr>
      </w:pPr>
      <w:r>
        <w:rPr>
          <w:rFonts w:asciiTheme="minorHAnsi" w:hAnsiTheme="minorHAnsi" w:cstheme="minorHAnsi"/>
          <w:color w:val="000000"/>
          <w:shd w:val="clear" w:color="auto" w:fill="FFFFFF"/>
        </w:rPr>
        <w:t>It is now well recognised that a</w:t>
      </w:r>
      <w:r w:rsidRPr="009D6F73">
        <w:rPr>
          <w:rFonts w:asciiTheme="minorHAnsi" w:hAnsiTheme="minorHAnsi" w:cstheme="minorHAnsi"/>
          <w:color w:val="000000"/>
          <w:shd w:val="clear" w:color="auto" w:fill="FFFFFF"/>
        </w:rPr>
        <w:t xml:space="preserve">busers </w:t>
      </w:r>
      <w:proofErr w:type="spellStart"/>
      <w:r w:rsidRPr="009D6F73">
        <w:rPr>
          <w:rFonts w:asciiTheme="minorHAnsi" w:hAnsiTheme="minorHAnsi" w:cstheme="minorHAnsi"/>
          <w:color w:val="000000"/>
        </w:rPr>
        <w:t>weaponise</w:t>
      </w:r>
      <w:proofErr w:type="spellEnd"/>
      <w:r w:rsidRPr="009D6F73">
        <w:rPr>
          <w:rFonts w:asciiTheme="minorHAnsi" w:hAnsiTheme="minorHAnsi" w:cstheme="minorHAnsi"/>
          <w:color w:val="000000"/>
        </w:rPr>
        <w:t xml:space="preserve"> women’s insecure immigration status and economic dependency to exert absolute control, and to keep them in a state of fear.</w:t>
      </w:r>
      <w:r w:rsidRPr="009D6F73">
        <w:rPr>
          <w:rFonts w:asciiTheme="minorHAnsi" w:hAnsiTheme="minorHAnsi" w:cstheme="minorHAnsi"/>
        </w:rPr>
        <w:t xml:space="preserve"> </w:t>
      </w:r>
      <w:r w:rsidR="007F1AE3">
        <w:rPr>
          <w:rFonts w:asciiTheme="minorHAnsi" w:hAnsiTheme="minorHAnsi" w:cstheme="minorHAnsi"/>
          <w:color w:val="000000"/>
        </w:rPr>
        <w:t>W</w:t>
      </w:r>
      <w:r w:rsidRPr="009D6F73">
        <w:rPr>
          <w:rFonts w:asciiTheme="minorHAnsi" w:hAnsiTheme="minorHAnsi" w:cstheme="minorHAnsi"/>
          <w:color w:val="000000"/>
        </w:rPr>
        <w:t>omen</w:t>
      </w:r>
      <w:r w:rsidR="007F1AE3">
        <w:rPr>
          <w:rFonts w:asciiTheme="minorHAnsi" w:hAnsiTheme="minorHAnsi" w:cstheme="minorHAnsi"/>
          <w:color w:val="000000"/>
        </w:rPr>
        <w:t xml:space="preserve"> are regularly threatened by their abusers who tell them </w:t>
      </w:r>
      <w:r w:rsidRPr="009D6F73">
        <w:rPr>
          <w:rFonts w:asciiTheme="minorHAnsi" w:hAnsiTheme="minorHAnsi" w:cstheme="minorHAnsi"/>
          <w:color w:val="000000"/>
        </w:rPr>
        <w:t>that any report of abuse to the authorities will lead to separation from their children, destitu</w:t>
      </w:r>
      <w:r>
        <w:rPr>
          <w:rFonts w:asciiTheme="minorHAnsi" w:hAnsiTheme="minorHAnsi" w:cstheme="minorHAnsi"/>
          <w:color w:val="000000"/>
        </w:rPr>
        <w:t xml:space="preserve">tion and ultimately deportation. </w:t>
      </w:r>
    </w:p>
    <w:p w14:paraId="117E5138" w14:textId="77777777" w:rsidR="00AF7F0E" w:rsidRDefault="00AF7F0E" w:rsidP="00163828">
      <w:pPr>
        <w:spacing w:line="276" w:lineRule="auto"/>
        <w:jc w:val="both"/>
        <w:rPr>
          <w:rFonts w:asciiTheme="minorHAnsi" w:hAnsiTheme="minorHAnsi" w:cstheme="minorHAnsi"/>
          <w:color w:val="000000"/>
          <w:shd w:val="clear" w:color="auto" w:fill="FFFFFF"/>
        </w:rPr>
      </w:pPr>
    </w:p>
    <w:p w14:paraId="7981DDC4" w14:textId="2BA79BB8" w:rsidR="00163828" w:rsidRPr="009D6F73" w:rsidRDefault="00E25EA2" w:rsidP="00163828">
      <w:pPr>
        <w:spacing w:line="276" w:lineRule="auto"/>
        <w:jc w:val="both"/>
        <w:rPr>
          <w:rFonts w:asciiTheme="minorHAnsi" w:hAnsiTheme="minorHAnsi" w:cstheme="minorHAnsi"/>
        </w:rPr>
      </w:pPr>
      <w:r>
        <w:rPr>
          <w:rFonts w:asciiTheme="minorHAnsi" w:hAnsiTheme="minorHAnsi" w:cstheme="minorHAnsi"/>
          <w:color w:val="000000"/>
          <w:shd w:val="clear" w:color="auto" w:fill="FFFFFF"/>
        </w:rPr>
        <w:t>T</w:t>
      </w:r>
      <w:r w:rsidR="007F1AE3">
        <w:rPr>
          <w:rFonts w:asciiTheme="minorHAnsi" w:hAnsiTheme="minorHAnsi" w:cstheme="minorHAnsi"/>
          <w:color w:val="000000"/>
          <w:shd w:val="clear" w:color="auto" w:fill="FFFFFF"/>
        </w:rPr>
        <w:t>he i</w:t>
      </w:r>
      <w:r w:rsidR="00163828" w:rsidRPr="009D6F73">
        <w:rPr>
          <w:rFonts w:asciiTheme="minorHAnsi" w:hAnsiTheme="minorHAnsi" w:cstheme="minorHAnsi"/>
          <w:color w:val="000000"/>
          <w:shd w:val="clear" w:color="auto" w:fill="FFFFFF"/>
        </w:rPr>
        <w:t xml:space="preserve">mmigration </w:t>
      </w:r>
      <w:r w:rsidR="007F1AE3">
        <w:rPr>
          <w:rFonts w:asciiTheme="minorHAnsi" w:hAnsiTheme="minorHAnsi" w:cstheme="minorHAnsi"/>
          <w:color w:val="000000"/>
          <w:shd w:val="clear" w:color="auto" w:fill="FFFFFF"/>
        </w:rPr>
        <w:t xml:space="preserve">laws </w:t>
      </w:r>
      <w:r w:rsidR="00163828" w:rsidRPr="009D6F73">
        <w:rPr>
          <w:rFonts w:asciiTheme="minorHAnsi" w:hAnsiTheme="minorHAnsi" w:cstheme="minorHAnsi"/>
          <w:color w:val="000000"/>
          <w:shd w:val="clear" w:color="auto" w:fill="FFFFFF"/>
        </w:rPr>
        <w:t>including the N</w:t>
      </w:r>
      <w:r w:rsidR="00163828">
        <w:rPr>
          <w:rFonts w:asciiTheme="minorHAnsi" w:hAnsiTheme="minorHAnsi" w:cstheme="minorHAnsi"/>
          <w:color w:val="000000"/>
          <w:shd w:val="clear" w:color="auto" w:fill="FFFFFF"/>
        </w:rPr>
        <w:t>o Recourse to Public Funds (NRPF)</w:t>
      </w:r>
      <w:r w:rsidR="00163828" w:rsidRPr="009D6F73">
        <w:rPr>
          <w:rFonts w:asciiTheme="minorHAnsi" w:hAnsiTheme="minorHAnsi" w:cstheme="minorHAnsi"/>
          <w:color w:val="000000"/>
          <w:shd w:val="clear" w:color="auto" w:fill="FFFFFF"/>
        </w:rPr>
        <w:t xml:space="preserve"> </w:t>
      </w:r>
      <w:r w:rsidR="00AF7F0E">
        <w:rPr>
          <w:rFonts w:asciiTheme="minorHAnsi" w:hAnsiTheme="minorHAnsi" w:cstheme="minorHAnsi"/>
          <w:color w:val="000000"/>
          <w:shd w:val="clear" w:color="auto" w:fill="FFFFFF"/>
        </w:rPr>
        <w:t>rule</w:t>
      </w:r>
      <w:r w:rsidR="00163828" w:rsidRPr="009D6F73">
        <w:rPr>
          <w:rFonts w:asciiTheme="minorHAnsi" w:hAnsiTheme="minorHAnsi" w:cstheme="minorHAnsi"/>
          <w:color w:val="000000"/>
          <w:shd w:val="clear" w:color="auto" w:fill="FFFFFF"/>
        </w:rPr>
        <w:t xml:space="preserve"> </w:t>
      </w:r>
      <w:r w:rsidR="00163828" w:rsidRPr="009D6F73">
        <w:rPr>
          <w:rFonts w:asciiTheme="minorHAnsi" w:hAnsiTheme="minorHAnsi" w:cstheme="minorHAnsi"/>
          <w:color w:val="000000"/>
        </w:rPr>
        <w:t>trap many women in abuse that often escalates, creating greater risks and vulnerability.</w:t>
      </w:r>
      <w:r w:rsidR="00163828" w:rsidRPr="00163828">
        <w:rPr>
          <w:rFonts w:asciiTheme="minorHAnsi" w:hAnsiTheme="minorHAnsi" w:cstheme="minorHAnsi"/>
          <w:color w:val="000000"/>
        </w:rPr>
        <w:t xml:space="preserve"> </w:t>
      </w:r>
      <w:r w:rsidR="00E32928" w:rsidRPr="009D6F73">
        <w:rPr>
          <w:rFonts w:asciiTheme="minorHAnsi" w:hAnsiTheme="minorHAnsi" w:cstheme="minorHAnsi"/>
          <w:color w:val="000000"/>
        </w:rPr>
        <w:t>They cannot access basic welfare benefits, and consequently cannot access refuges spaces or other safe accommodation as they have no means to pay for such accommodation or support themselves</w:t>
      </w:r>
      <w:r w:rsidR="00E32928">
        <w:rPr>
          <w:rFonts w:asciiTheme="minorHAnsi" w:hAnsiTheme="minorHAnsi" w:cstheme="minorHAnsi"/>
          <w:color w:val="000000"/>
        </w:rPr>
        <w:t>. As a consequence, a</w:t>
      </w:r>
      <w:r w:rsidR="00163828" w:rsidRPr="009D6F73">
        <w:rPr>
          <w:rFonts w:asciiTheme="minorHAnsi" w:hAnsiTheme="minorHAnsi" w:cstheme="minorHAnsi"/>
          <w:color w:val="000000"/>
        </w:rPr>
        <w:t>bused migrant women and children are</w:t>
      </w:r>
      <w:r w:rsidR="00163828">
        <w:rPr>
          <w:rFonts w:asciiTheme="minorHAnsi" w:hAnsiTheme="minorHAnsi" w:cstheme="minorHAnsi"/>
          <w:color w:val="000000"/>
        </w:rPr>
        <w:t xml:space="preserve"> routinely</w:t>
      </w:r>
      <w:r w:rsidR="00163828" w:rsidRPr="009D6F73">
        <w:rPr>
          <w:rFonts w:asciiTheme="minorHAnsi" w:hAnsiTheme="minorHAnsi" w:cstheme="minorHAnsi"/>
          <w:color w:val="000000"/>
        </w:rPr>
        <w:t xml:space="preserve"> turned away from services and safe accommodation. In 2019/20 for instance, just </w:t>
      </w:r>
      <w:r w:rsidR="00163828" w:rsidRPr="009D6F73">
        <w:rPr>
          <w:rFonts w:asciiTheme="minorHAnsi" w:hAnsiTheme="minorHAnsi" w:cstheme="minorHAnsi"/>
        </w:rPr>
        <w:t>4% of refuge spaces were accessible to women with NRPF.</w:t>
      </w:r>
      <w:r w:rsidR="00163828" w:rsidRPr="009D6F73">
        <w:rPr>
          <w:rStyle w:val="FootnoteReference"/>
          <w:rFonts w:asciiTheme="minorHAnsi" w:hAnsiTheme="minorHAnsi" w:cstheme="minorHAnsi"/>
        </w:rPr>
        <w:footnoteReference w:id="1"/>
      </w:r>
      <w:r w:rsidR="00163828" w:rsidRPr="009D6F73">
        <w:rPr>
          <w:rFonts w:asciiTheme="minorHAnsi" w:hAnsiTheme="minorHAnsi" w:cstheme="minorHAnsi"/>
        </w:rPr>
        <w:t xml:space="preserve"> </w:t>
      </w:r>
    </w:p>
    <w:p w14:paraId="3153B40C" w14:textId="0C441061" w:rsidR="00163828" w:rsidRDefault="00163828" w:rsidP="00D42ECD">
      <w:pPr>
        <w:spacing w:line="276" w:lineRule="auto"/>
        <w:jc w:val="both"/>
        <w:rPr>
          <w:rFonts w:asciiTheme="minorHAnsi" w:hAnsiTheme="minorHAnsi" w:cstheme="minorHAnsi"/>
          <w:bCs/>
        </w:rPr>
      </w:pPr>
    </w:p>
    <w:p w14:paraId="7209BB61" w14:textId="0FA3B333" w:rsidR="003D2320" w:rsidRPr="00163828" w:rsidRDefault="00163828" w:rsidP="00D42ECD">
      <w:pPr>
        <w:spacing w:line="276" w:lineRule="auto"/>
        <w:jc w:val="both"/>
        <w:rPr>
          <w:rFonts w:asciiTheme="minorHAnsi" w:hAnsiTheme="minorHAnsi" w:cstheme="minorHAnsi"/>
          <w:b/>
          <w:bCs/>
        </w:rPr>
      </w:pPr>
      <w:r w:rsidRPr="00163828">
        <w:rPr>
          <w:rFonts w:asciiTheme="minorHAnsi" w:hAnsiTheme="minorHAnsi" w:cstheme="minorHAnsi"/>
          <w:b/>
          <w:bCs/>
        </w:rPr>
        <w:t xml:space="preserve">Vote for the amendment </w:t>
      </w:r>
      <w:r w:rsidR="00E32928">
        <w:rPr>
          <w:rFonts w:asciiTheme="minorHAnsi" w:hAnsiTheme="minorHAnsi" w:cstheme="minorHAnsi"/>
          <w:b/>
          <w:bCs/>
        </w:rPr>
        <w:t xml:space="preserve">to protect migrant women </w:t>
      </w:r>
    </w:p>
    <w:p w14:paraId="2A3522AB" w14:textId="77777777" w:rsidR="00163828" w:rsidRDefault="00163828" w:rsidP="00D42ECD">
      <w:pPr>
        <w:spacing w:line="276" w:lineRule="auto"/>
        <w:jc w:val="both"/>
        <w:rPr>
          <w:rFonts w:asciiTheme="minorHAnsi" w:hAnsiTheme="minorHAnsi" w:cstheme="minorHAnsi"/>
          <w:bCs/>
        </w:rPr>
      </w:pPr>
    </w:p>
    <w:p w14:paraId="7A667644" w14:textId="6B2C7D64" w:rsidR="003D2320" w:rsidRDefault="00E32928" w:rsidP="003D2320">
      <w:pPr>
        <w:spacing w:line="276" w:lineRule="auto"/>
        <w:jc w:val="both"/>
        <w:rPr>
          <w:rFonts w:asciiTheme="minorHAnsi" w:hAnsiTheme="minorHAnsi" w:cstheme="minorHAnsi"/>
        </w:rPr>
      </w:pPr>
      <w:r w:rsidRPr="00850A3C">
        <w:rPr>
          <w:rFonts w:asciiTheme="minorHAnsi" w:hAnsiTheme="minorHAnsi" w:cstheme="minorHAnsi"/>
          <w:bCs/>
        </w:rPr>
        <w:t xml:space="preserve">I </w:t>
      </w:r>
      <w:r w:rsidR="00451B3C" w:rsidRPr="00850A3C">
        <w:rPr>
          <w:rFonts w:asciiTheme="minorHAnsi" w:hAnsiTheme="minorHAnsi" w:cstheme="minorHAnsi"/>
          <w:bCs/>
        </w:rPr>
        <w:t xml:space="preserve">am seriously concerned that </w:t>
      </w:r>
      <w:r w:rsidR="00D42ECD" w:rsidRPr="00850A3C">
        <w:rPr>
          <w:rFonts w:asciiTheme="minorHAnsi" w:hAnsiTheme="minorHAnsi" w:cstheme="minorHAnsi"/>
          <w:bCs/>
        </w:rPr>
        <w:t xml:space="preserve">migrant women risk being excluded from the protective measures contained in the </w:t>
      </w:r>
      <w:r w:rsidR="00D42ECD" w:rsidRPr="00850A3C">
        <w:rPr>
          <w:rFonts w:asciiTheme="minorHAnsi" w:hAnsiTheme="minorHAnsi" w:cstheme="minorHAnsi"/>
        </w:rPr>
        <w:t>Domestic Abuse Bill. I believe such exclusion undermines its status as a ‘landmark Bill’ and</w:t>
      </w:r>
      <w:r w:rsidR="003D2320" w:rsidRPr="00850A3C">
        <w:rPr>
          <w:rFonts w:asciiTheme="minorHAnsi" w:hAnsiTheme="minorHAnsi" w:cstheme="minorHAnsi"/>
        </w:rPr>
        <w:t xml:space="preserve"> for this reason, I urge you to </w:t>
      </w:r>
      <w:r w:rsidR="00D42ECD" w:rsidRPr="00850A3C">
        <w:rPr>
          <w:rFonts w:asciiTheme="minorHAnsi" w:hAnsiTheme="minorHAnsi" w:cstheme="minorHAnsi"/>
        </w:rPr>
        <w:t xml:space="preserve">vote in favour of </w:t>
      </w:r>
      <w:r w:rsidR="003D2320" w:rsidRPr="00850A3C">
        <w:rPr>
          <w:rFonts w:asciiTheme="minorHAnsi" w:hAnsiTheme="minorHAnsi" w:cstheme="minorHAnsi"/>
        </w:rPr>
        <w:t xml:space="preserve">the following </w:t>
      </w:r>
      <w:r w:rsidR="00D42ECD" w:rsidRPr="00850A3C">
        <w:rPr>
          <w:rFonts w:asciiTheme="minorHAnsi" w:hAnsiTheme="minorHAnsi" w:cstheme="minorHAnsi"/>
        </w:rPr>
        <w:lastRenderedPageBreak/>
        <w:t xml:space="preserve">amendment </w:t>
      </w:r>
      <w:r w:rsidR="003D2320" w:rsidRPr="00850A3C">
        <w:rPr>
          <w:rFonts w:asciiTheme="minorHAnsi" w:hAnsiTheme="minorHAnsi" w:cstheme="minorHAnsi"/>
        </w:rPr>
        <w:t xml:space="preserve">put forward by </w:t>
      </w:r>
      <w:r w:rsidR="00D42ECD" w:rsidRPr="00850A3C">
        <w:rPr>
          <w:rFonts w:asciiTheme="minorHAnsi" w:hAnsiTheme="minorHAnsi" w:cstheme="minorHAnsi"/>
        </w:rPr>
        <w:t>Southall Black Sisters</w:t>
      </w:r>
      <w:r w:rsidR="003D2320" w:rsidRPr="00850A3C">
        <w:rPr>
          <w:rFonts w:asciiTheme="minorHAnsi" w:hAnsiTheme="minorHAnsi" w:cstheme="minorHAnsi"/>
        </w:rPr>
        <w:t xml:space="preserve"> </w:t>
      </w:r>
      <w:r w:rsidR="00CF7FE4">
        <w:rPr>
          <w:rFonts w:asciiTheme="minorHAnsi" w:hAnsiTheme="minorHAnsi" w:cstheme="minorHAnsi"/>
        </w:rPr>
        <w:t xml:space="preserve">(SBS) </w:t>
      </w:r>
      <w:r w:rsidR="003D2320" w:rsidRPr="00850A3C">
        <w:rPr>
          <w:rFonts w:asciiTheme="minorHAnsi" w:hAnsiTheme="minorHAnsi" w:cstheme="minorHAnsi"/>
        </w:rPr>
        <w:t xml:space="preserve">which was passed in the House of Lords with considerable </w:t>
      </w:r>
      <w:proofErr w:type="gramStart"/>
      <w:r w:rsidR="003D2320" w:rsidRPr="00850A3C">
        <w:rPr>
          <w:rFonts w:asciiTheme="minorHAnsi" w:hAnsiTheme="minorHAnsi" w:cstheme="minorHAnsi"/>
        </w:rPr>
        <w:t>cross party</w:t>
      </w:r>
      <w:proofErr w:type="gramEnd"/>
      <w:r w:rsidR="003D2320" w:rsidRPr="00850A3C">
        <w:rPr>
          <w:rFonts w:asciiTheme="minorHAnsi" w:hAnsiTheme="minorHAnsi" w:cstheme="minorHAnsi"/>
        </w:rPr>
        <w:t xml:space="preserve"> support on 15 March 2021.</w:t>
      </w:r>
      <w:r w:rsidR="003D2320">
        <w:rPr>
          <w:rFonts w:asciiTheme="minorHAnsi" w:hAnsiTheme="minorHAnsi" w:cstheme="minorHAnsi"/>
        </w:rPr>
        <w:t xml:space="preserve"> </w:t>
      </w:r>
    </w:p>
    <w:p w14:paraId="3B12ED5B" w14:textId="77777777" w:rsidR="003D2320" w:rsidRDefault="003D2320" w:rsidP="003D2320">
      <w:pPr>
        <w:spacing w:line="276" w:lineRule="auto"/>
        <w:jc w:val="both"/>
        <w:rPr>
          <w:rFonts w:asciiTheme="minorHAnsi" w:hAnsiTheme="minorHAnsi" w:cstheme="minorHAnsi"/>
          <w:b/>
        </w:rPr>
      </w:pPr>
    </w:p>
    <w:p w14:paraId="7B4F3E4C" w14:textId="243673A4" w:rsidR="003D2320" w:rsidRPr="003D2320" w:rsidRDefault="003D2320" w:rsidP="003D2320">
      <w:pPr>
        <w:spacing w:line="276" w:lineRule="auto"/>
        <w:jc w:val="both"/>
        <w:rPr>
          <w:rFonts w:asciiTheme="minorHAnsi" w:hAnsiTheme="minorHAnsi" w:cstheme="minorHAnsi"/>
          <w:b/>
        </w:rPr>
      </w:pPr>
      <w:r w:rsidRPr="003D2320">
        <w:rPr>
          <w:rFonts w:asciiTheme="minorHAnsi" w:hAnsiTheme="minorHAnsi" w:cstheme="minorHAnsi"/>
          <w:b/>
        </w:rPr>
        <w:t>The amendment:</w:t>
      </w:r>
    </w:p>
    <w:p w14:paraId="766795AB" w14:textId="267933FC" w:rsidR="00D42ECD" w:rsidRPr="009D6F73" w:rsidRDefault="00D42ECD" w:rsidP="00D42ECD">
      <w:pPr>
        <w:spacing w:line="276" w:lineRule="auto"/>
        <w:jc w:val="both"/>
        <w:rPr>
          <w:rFonts w:asciiTheme="minorHAnsi" w:hAnsiTheme="minorHAnsi" w:cstheme="minorHAnsi"/>
          <w:b/>
          <w:bCs/>
          <w:color w:val="000000"/>
          <w:shd w:val="clear" w:color="auto" w:fill="FFFFFF"/>
        </w:rPr>
      </w:pPr>
    </w:p>
    <w:p w14:paraId="7EE5C212" w14:textId="77777777" w:rsidR="00D42ECD" w:rsidRPr="009D6F73" w:rsidRDefault="00D42ECD" w:rsidP="00D42ECD">
      <w:pPr>
        <w:pStyle w:val="ListParagraph"/>
        <w:numPr>
          <w:ilvl w:val="0"/>
          <w:numId w:val="1"/>
        </w:numPr>
        <w:spacing w:after="200" w:line="276" w:lineRule="auto"/>
        <w:jc w:val="both"/>
        <w:rPr>
          <w:rFonts w:cstheme="minorHAnsi"/>
          <w:b/>
          <w:i/>
          <w:color w:val="000000"/>
          <w:sz w:val="24"/>
          <w:szCs w:val="24"/>
          <w:shd w:val="clear" w:color="auto" w:fill="FFFFFF"/>
        </w:rPr>
      </w:pPr>
      <w:r w:rsidRPr="009D6F73">
        <w:rPr>
          <w:rFonts w:cstheme="minorHAnsi"/>
          <w:b/>
          <w:i/>
          <w:color w:val="000000"/>
          <w:sz w:val="24"/>
          <w:szCs w:val="24"/>
          <w:shd w:val="clear" w:color="auto" w:fill="FFFFFF"/>
        </w:rPr>
        <w:t>Extend eligibility for the Domestic Violence Rule (DV Rule) and the Destitution Domestic Violence Concession (DDVC) to all migrant victims of domestic abuse.</w:t>
      </w:r>
    </w:p>
    <w:p w14:paraId="4F531D9B" w14:textId="77777777" w:rsidR="00D42ECD" w:rsidRPr="009D6F73" w:rsidRDefault="00D42ECD" w:rsidP="00D42ECD">
      <w:pPr>
        <w:pStyle w:val="ListParagraph"/>
        <w:numPr>
          <w:ilvl w:val="0"/>
          <w:numId w:val="1"/>
        </w:numPr>
        <w:spacing w:after="200" w:line="276" w:lineRule="auto"/>
        <w:jc w:val="both"/>
        <w:rPr>
          <w:rFonts w:cstheme="minorHAnsi"/>
          <w:b/>
          <w:i/>
          <w:color w:val="000000"/>
          <w:sz w:val="24"/>
          <w:szCs w:val="24"/>
          <w:shd w:val="clear" w:color="auto" w:fill="FFFFFF"/>
        </w:rPr>
      </w:pPr>
      <w:r w:rsidRPr="009D6F73">
        <w:rPr>
          <w:rFonts w:cstheme="minorHAnsi"/>
          <w:b/>
          <w:i/>
          <w:color w:val="000000"/>
          <w:sz w:val="24"/>
          <w:szCs w:val="24"/>
          <w:shd w:val="clear" w:color="auto" w:fill="FFFFFF"/>
        </w:rPr>
        <w:t>Extend the time period for the DDVC from three to at least six months.</w:t>
      </w:r>
    </w:p>
    <w:p w14:paraId="1A604603" w14:textId="205BE04E" w:rsidR="00D42ECD" w:rsidRDefault="00D42ECD" w:rsidP="00D42ECD">
      <w:pPr>
        <w:spacing w:line="276" w:lineRule="auto"/>
        <w:jc w:val="both"/>
        <w:rPr>
          <w:rFonts w:asciiTheme="minorHAnsi" w:hAnsiTheme="minorHAnsi" w:cstheme="minorHAnsi"/>
        </w:rPr>
      </w:pPr>
      <w:r w:rsidRPr="009D6F73">
        <w:rPr>
          <w:rFonts w:asciiTheme="minorHAnsi" w:hAnsiTheme="minorHAnsi" w:cstheme="minorHAnsi"/>
          <w:iCs/>
        </w:rPr>
        <w:t xml:space="preserve">The success of the vote </w:t>
      </w:r>
      <w:r w:rsidR="00163828">
        <w:rPr>
          <w:rFonts w:asciiTheme="minorHAnsi" w:hAnsiTheme="minorHAnsi" w:cstheme="minorHAnsi"/>
          <w:iCs/>
        </w:rPr>
        <w:t xml:space="preserve">on the amendment </w:t>
      </w:r>
      <w:r w:rsidRPr="009D6F73">
        <w:rPr>
          <w:rFonts w:asciiTheme="minorHAnsi" w:hAnsiTheme="minorHAnsi" w:cstheme="minorHAnsi"/>
          <w:iCs/>
        </w:rPr>
        <w:t>in the House of Lords demonstrates a growing consensus on the need to do more to protect migrant women and children</w:t>
      </w:r>
      <w:r w:rsidR="003D2320">
        <w:rPr>
          <w:rFonts w:asciiTheme="minorHAnsi" w:hAnsiTheme="minorHAnsi" w:cstheme="minorHAnsi"/>
          <w:iCs/>
        </w:rPr>
        <w:t xml:space="preserve">. </w:t>
      </w:r>
      <w:r w:rsidRPr="009D6F73">
        <w:rPr>
          <w:rFonts w:asciiTheme="minorHAnsi" w:hAnsiTheme="minorHAnsi" w:cstheme="minorHAnsi"/>
          <w:iCs/>
        </w:rPr>
        <w:t xml:space="preserve"> It is supported by, a</w:t>
      </w:r>
      <w:r w:rsidRPr="009D6F73">
        <w:rPr>
          <w:rFonts w:asciiTheme="minorHAnsi" w:hAnsiTheme="minorHAnsi" w:cstheme="minorHAnsi"/>
        </w:rPr>
        <w:t>mongst others,</w:t>
      </w:r>
      <w:r w:rsidRPr="009D6F73">
        <w:rPr>
          <w:rFonts w:asciiTheme="minorHAnsi" w:hAnsiTheme="minorHAnsi" w:cstheme="minorHAnsi"/>
          <w:iCs/>
        </w:rPr>
        <w:t xml:space="preserve"> th</w:t>
      </w:r>
      <w:r w:rsidRPr="009D6F73">
        <w:rPr>
          <w:rFonts w:asciiTheme="minorHAnsi" w:hAnsiTheme="minorHAnsi" w:cstheme="minorHAnsi"/>
        </w:rPr>
        <w:t xml:space="preserve">e designate Domestic Abuse Commissioner, the Victim’s Commissioner, all leading organisations in the Violence Against Women and Girls (VAWG) sector, the Equality and Human Rights Commission and many charities in the children’s sector. </w:t>
      </w:r>
    </w:p>
    <w:p w14:paraId="32F724D9" w14:textId="77777777" w:rsidR="004B51C7" w:rsidRDefault="004B51C7" w:rsidP="00D42ECD">
      <w:pPr>
        <w:spacing w:line="276" w:lineRule="auto"/>
        <w:jc w:val="both"/>
        <w:rPr>
          <w:rFonts w:asciiTheme="minorHAnsi" w:hAnsiTheme="minorHAnsi" w:cstheme="minorHAnsi"/>
        </w:rPr>
      </w:pPr>
    </w:p>
    <w:p w14:paraId="3FD7A55E" w14:textId="216A5FCF" w:rsidR="004B51C7" w:rsidRPr="009D6F73" w:rsidRDefault="004B51C7" w:rsidP="004B51C7">
      <w:pPr>
        <w:spacing w:line="276" w:lineRule="auto"/>
        <w:jc w:val="both"/>
        <w:rPr>
          <w:rFonts w:asciiTheme="minorHAnsi" w:hAnsiTheme="minorHAnsi" w:cstheme="minorHAnsi"/>
        </w:rPr>
      </w:pPr>
      <w:r w:rsidRPr="009D6F73">
        <w:rPr>
          <w:rFonts w:asciiTheme="minorHAnsi" w:hAnsiTheme="minorHAnsi" w:cstheme="minorHAnsi"/>
          <w:color w:val="000000"/>
          <w:shd w:val="clear" w:color="auto" w:fill="FFFFFF"/>
        </w:rPr>
        <w:t xml:space="preserve">If passed in the House of Commons, </w:t>
      </w:r>
      <w:r>
        <w:rPr>
          <w:rFonts w:asciiTheme="minorHAnsi" w:hAnsiTheme="minorHAnsi" w:cstheme="minorHAnsi"/>
          <w:color w:val="000000"/>
          <w:shd w:val="clear" w:color="auto" w:fill="FFFFFF"/>
        </w:rPr>
        <w:t>this</w:t>
      </w:r>
      <w:r w:rsidRPr="009D6F73">
        <w:rPr>
          <w:rFonts w:asciiTheme="minorHAnsi" w:hAnsiTheme="minorHAnsi" w:cstheme="minorHAnsi"/>
          <w:color w:val="000000"/>
          <w:shd w:val="clear" w:color="auto" w:fill="FFFFFF"/>
        </w:rPr>
        <w:t xml:space="preserve"> amendment will provide abused migrant women and children with a lifeline</w:t>
      </w:r>
      <w:r>
        <w:rPr>
          <w:rFonts w:asciiTheme="minorHAnsi" w:hAnsiTheme="minorHAnsi" w:cstheme="minorHAnsi"/>
          <w:color w:val="000000"/>
          <w:shd w:val="clear" w:color="auto" w:fill="FFFFFF"/>
        </w:rPr>
        <w:t>,</w:t>
      </w:r>
      <w:r w:rsidRPr="009D6F73">
        <w:rPr>
          <w:rFonts w:asciiTheme="minorHAnsi" w:hAnsiTheme="minorHAnsi" w:cstheme="minorHAnsi"/>
          <w:color w:val="000000"/>
          <w:shd w:val="clear" w:color="auto" w:fill="FFFFFF"/>
        </w:rPr>
        <w:t xml:space="preserve"> by removing their financial dependency on abusers and giv</w:t>
      </w:r>
      <w:r w:rsidR="00E25EA2">
        <w:rPr>
          <w:rFonts w:asciiTheme="minorHAnsi" w:hAnsiTheme="minorHAnsi" w:cstheme="minorHAnsi"/>
          <w:color w:val="000000"/>
          <w:shd w:val="clear" w:color="auto" w:fill="FFFFFF"/>
        </w:rPr>
        <w:t>ing</w:t>
      </w:r>
      <w:r w:rsidRPr="009D6F73">
        <w:rPr>
          <w:rFonts w:asciiTheme="minorHAnsi" w:hAnsiTheme="minorHAnsi" w:cstheme="minorHAnsi"/>
          <w:color w:val="000000"/>
          <w:shd w:val="clear" w:color="auto" w:fill="FFFFFF"/>
        </w:rPr>
        <w:t xml:space="preserve"> them access to the safety and protection that all domestic abuse survivors deserve. </w:t>
      </w:r>
    </w:p>
    <w:p w14:paraId="4EEFEBB4" w14:textId="77777777" w:rsidR="004B51C7" w:rsidRDefault="004B51C7" w:rsidP="00D42ECD">
      <w:pPr>
        <w:spacing w:line="276" w:lineRule="auto"/>
        <w:jc w:val="both"/>
        <w:rPr>
          <w:rFonts w:asciiTheme="minorHAnsi" w:hAnsiTheme="minorHAnsi" w:cstheme="minorHAnsi"/>
          <w:b/>
        </w:rPr>
      </w:pPr>
    </w:p>
    <w:p w14:paraId="7FB8D5B7" w14:textId="38EDA520" w:rsidR="00163828" w:rsidRPr="004B51C7" w:rsidRDefault="004B51C7" w:rsidP="00D42ECD">
      <w:pPr>
        <w:spacing w:line="276" w:lineRule="auto"/>
        <w:jc w:val="both"/>
        <w:rPr>
          <w:rFonts w:asciiTheme="minorHAnsi" w:hAnsiTheme="minorHAnsi" w:cstheme="minorHAnsi"/>
          <w:b/>
        </w:rPr>
      </w:pPr>
      <w:r w:rsidRPr="004B51C7">
        <w:rPr>
          <w:rFonts w:asciiTheme="minorHAnsi" w:hAnsiTheme="minorHAnsi" w:cstheme="minorHAnsi"/>
          <w:b/>
        </w:rPr>
        <w:t>The Government’s position is flawed</w:t>
      </w:r>
    </w:p>
    <w:p w14:paraId="63592EFD" w14:textId="77777777" w:rsidR="004B51C7" w:rsidRDefault="004B51C7" w:rsidP="00D42ECD">
      <w:pPr>
        <w:spacing w:line="276" w:lineRule="auto"/>
        <w:jc w:val="both"/>
        <w:rPr>
          <w:rFonts w:asciiTheme="minorHAnsi" w:hAnsiTheme="minorHAnsi" w:cstheme="minorHAnsi"/>
        </w:rPr>
      </w:pPr>
    </w:p>
    <w:p w14:paraId="4EB4E8BF" w14:textId="5D79663C" w:rsidR="007F1AE3" w:rsidRDefault="007F1AE3" w:rsidP="00D42ECD">
      <w:pPr>
        <w:spacing w:line="276" w:lineRule="auto"/>
        <w:jc w:val="both"/>
        <w:rPr>
          <w:rFonts w:asciiTheme="minorHAnsi" w:hAnsiTheme="minorHAnsi" w:cstheme="minorHAnsi"/>
        </w:rPr>
      </w:pPr>
      <w:r>
        <w:rPr>
          <w:rFonts w:asciiTheme="minorHAnsi" w:hAnsiTheme="minorHAnsi" w:cstheme="minorHAnsi"/>
        </w:rPr>
        <w:t xml:space="preserve">The </w:t>
      </w:r>
      <w:r w:rsidR="000E0330">
        <w:rPr>
          <w:rFonts w:asciiTheme="minorHAnsi" w:hAnsiTheme="minorHAnsi" w:cstheme="minorHAnsi"/>
        </w:rPr>
        <w:t>G</w:t>
      </w:r>
      <w:r>
        <w:rPr>
          <w:rFonts w:asciiTheme="minorHAnsi" w:hAnsiTheme="minorHAnsi" w:cstheme="minorHAnsi"/>
        </w:rPr>
        <w:t>overnment has so far rejected the amendment on the grounds that there is no clear evidence about the needs of migrant women and that the amendment will lead to the ‘exploitation’ of the immigration system</w:t>
      </w:r>
      <w:r w:rsidR="00CF7FE4">
        <w:rPr>
          <w:rFonts w:asciiTheme="minorHAnsi" w:hAnsiTheme="minorHAnsi" w:cstheme="minorHAnsi"/>
        </w:rPr>
        <w:t xml:space="preserve">. There is </w:t>
      </w:r>
      <w:r w:rsidR="004B51C7">
        <w:rPr>
          <w:rFonts w:asciiTheme="minorHAnsi" w:hAnsiTheme="minorHAnsi" w:cstheme="minorHAnsi"/>
        </w:rPr>
        <w:t xml:space="preserve">simply no factual basis for such assertions. SBS and others have provided considerable evidence on the needs of migrant women which has been completely ignored or misconstrued. The existence of the DV Rule and the DDVC also shows that the immigration system is not being exploited by migrant women otherwise it would have been reformed by now. </w:t>
      </w:r>
      <w:r>
        <w:rPr>
          <w:rFonts w:asciiTheme="minorHAnsi" w:hAnsiTheme="minorHAnsi" w:cstheme="minorHAnsi"/>
        </w:rPr>
        <w:t xml:space="preserve"> </w:t>
      </w:r>
    </w:p>
    <w:p w14:paraId="3AC8044F" w14:textId="77777777" w:rsidR="004B51C7" w:rsidRDefault="004B51C7" w:rsidP="00D42ECD">
      <w:pPr>
        <w:spacing w:line="276" w:lineRule="auto"/>
        <w:jc w:val="both"/>
        <w:rPr>
          <w:rFonts w:asciiTheme="minorHAnsi" w:hAnsiTheme="minorHAnsi" w:cstheme="minorHAnsi"/>
        </w:rPr>
      </w:pPr>
    </w:p>
    <w:p w14:paraId="65322916" w14:textId="0D742AA1" w:rsidR="004B51C7" w:rsidRPr="009D6F73" w:rsidRDefault="004B51C7" w:rsidP="004B51C7">
      <w:pPr>
        <w:spacing w:line="276" w:lineRule="auto"/>
        <w:jc w:val="both"/>
        <w:rPr>
          <w:rFonts w:asciiTheme="minorHAnsi" w:hAnsiTheme="minorHAnsi" w:cstheme="minorHAnsi"/>
        </w:rPr>
      </w:pPr>
      <w:r>
        <w:rPr>
          <w:rFonts w:asciiTheme="minorHAnsi" w:hAnsiTheme="minorHAnsi" w:cstheme="minorHAnsi"/>
        </w:rPr>
        <w:t>T</w:t>
      </w:r>
      <w:r w:rsidRPr="009D6F73">
        <w:rPr>
          <w:rFonts w:asciiTheme="minorHAnsi" w:hAnsiTheme="minorHAnsi" w:cstheme="minorHAnsi"/>
        </w:rPr>
        <w:t xml:space="preserve">he Government </w:t>
      </w:r>
      <w:r w:rsidRPr="009D6F73">
        <w:rPr>
          <w:rFonts w:asciiTheme="minorHAnsi" w:hAnsiTheme="minorHAnsi" w:cstheme="minorHAnsi"/>
          <w:color w:val="000000" w:themeColor="text1"/>
          <w:shd w:val="clear" w:color="auto" w:fill="FFFFFF"/>
        </w:rPr>
        <w:t xml:space="preserve">has offered a £1.4 million pilot project </w:t>
      </w:r>
      <w:r w:rsidRPr="009D6F73">
        <w:rPr>
          <w:rFonts w:asciiTheme="minorHAnsi" w:hAnsiTheme="minorHAnsi" w:cstheme="minorHAnsi"/>
          <w:bCs/>
          <w:color w:val="000000" w:themeColor="text1"/>
        </w:rPr>
        <w:t xml:space="preserve">(Support for Migrant Victims Scheme) </w:t>
      </w:r>
      <w:r w:rsidRPr="009D6F73">
        <w:rPr>
          <w:rFonts w:asciiTheme="minorHAnsi" w:hAnsiTheme="minorHAnsi" w:cstheme="minorHAnsi"/>
          <w:color w:val="000000" w:themeColor="text1"/>
          <w:shd w:val="clear" w:color="auto" w:fill="FFFFFF"/>
        </w:rPr>
        <w:t>to support migrant women for one year only. This is wholly inadequate</w:t>
      </w:r>
      <w:r w:rsidR="00587A8A">
        <w:rPr>
          <w:rFonts w:asciiTheme="minorHAnsi" w:hAnsiTheme="minorHAnsi" w:cstheme="minorHAnsi"/>
          <w:color w:val="000000" w:themeColor="text1"/>
          <w:shd w:val="clear" w:color="auto" w:fill="FFFFFF"/>
        </w:rPr>
        <w:t xml:space="preserve"> since SBS estimates that it will </w:t>
      </w:r>
      <w:r w:rsidRPr="009D6F73">
        <w:rPr>
          <w:rFonts w:asciiTheme="minorHAnsi" w:hAnsiTheme="minorHAnsi" w:cstheme="minorHAnsi"/>
          <w:color w:val="000000" w:themeColor="text1"/>
          <w:shd w:val="clear" w:color="auto" w:fill="FFFFFF"/>
        </w:rPr>
        <w:t xml:space="preserve">provide minimal support to at best, 300-500 women, for three months each only. Countless other women will continue to be denied support and there are no guarantees that following the completion of the project, lasting measures and new laws will be introduced to protect migrant women. </w:t>
      </w:r>
      <w:r w:rsidRPr="009D6F73">
        <w:rPr>
          <w:rFonts w:asciiTheme="minorHAnsi" w:hAnsiTheme="minorHAnsi" w:cstheme="minorHAnsi"/>
        </w:rPr>
        <w:t xml:space="preserve">See </w:t>
      </w:r>
      <w:hyperlink r:id="rId10" w:history="1">
        <w:r w:rsidRPr="009D6F73">
          <w:rPr>
            <w:rStyle w:val="Hyperlink"/>
            <w:rFonts w:asciiTheme="minorHAnsi" w:hAnsiTheme="minorHAnsi" w:cstheme="minorHAnsi"/>
          </w:rPr>
          <w:t>here</w:t>
        </w:r>
      </w:hyperlink>
      <w:r w:rsidR="00587A8A">
        <w:rPr>
          <w:rFonts w:asciiTheme="minorHAnsi" w:hAnsiTheme="minorHAnsi" w:cstheme="minorHAnsi"/>
        </w:rPr>
        <w:t xml:space="preserve"> for </w:t>
      </w:r>
      <w:r w:rsidRPr="009D6F73">
        <w:rPr>
          <w:rFonts w:asciiTheme="minorHAnsi" w:hAnsiTheme="minorHAnsi" w:cstheme="minorHAnsi"/>
        </w:rPr>
        <w:t>reasons as to why the pilot scheme is not a viable alternative to the need to enshrine statutory protection for migrant women in the Bill.</w:t>
      </w:r>
    </w:p>
    <w:p w14:paraId="265A30E7" w14:textId="77777777" w:rsidR="004B51C7" w:rsidRDefault="004B51C7" w:rsidP="00D42ECD">
      <w:pPr>
        <w:spacing w:line="276" w:lineRule="auto"/>
        <w:jc w:val="both"/>
        <w:rPr>
          <w:rFonts w:asciiTheme="minorHAnsi" w:hAnsiTheme="minorHAnsi" w:cstheme="minorHAnsi"/>
        </w:rPr>
      </w:pPr>
    </w:p>
    <w:p w14:paraId="45E503F5" w14:textId="238D633B" w:rsidR="00D42ECD" w:rsidRPr="009D6F73" w:rsidRDefault="00B75F7E" w:rsidP="00D42ECD">
      <w:pPr>
        <w:spacing w:line="276" w:lineRule="auto"/>
        <w:jc w:val="both"/>
        <w:rPr>
          <w:rFonts w:asciiTheme="minorHAnsi" w:hAnsiTheme="minorHAnsi" w:cstheme="minorHAnsi"/>
          <w:color w:val="000000" w:themeColor="text1"/>
        </w:rPr>
      </w:pPr>
      <w:r w:rsidRPr="00850A3C">
        <w:rPr>
          <w:rFonts w:asciiTheme="minorHAnsi" w:hAnsiTheme="minorHAnsi" w:cstheme="minorHAnsi"/>
        </w:rPr>
        <w:t>As your constituent, I</w:t>
      </w:r>
      <w:r w:rsidR="00D42ECD" w:rsidRPr="00850A3C">
        <w:rPr>
          <w:rFonts w:asciiTheme="minorHAnsi" w:hAnsiTheme="minorHAnsi" w:cstheme="minorHAnsi"/>
        </w:rPr>
        <w:t xml:space="preserve"> urge you to take</w:t>
      </w:r>
      <w:r w:rsidR="00D42ECD" w:rsidRPr="009D6F73">
        <w:rPr>
          <w:rFonts w:asciiTheme="minorHAnsi" w:hAnsiTheme="minorHAnsi" w:cstheme="minorHAnsi"/>
        </w:rPr>
        <w:t xml:space="preserve"> the opportunity that will be presented when the Bill returns to the House of Commons to </w:t>
      </w:r>
      <w:proofErr w:type="gramStart"/>
      <w:r w:rsidR="00D42ECD" w:rsidRPr="009D6F73">
        <w:rPr>
          <w:rFonts w:asciiTheme="minorHAnsi" w:hAnsiTheme="minorHAnsi" w:cstheme="minorHAnsi"/>
        </w:rPr>
        <w:t>give proper consideration to</w:t>
      </w:r>
      <w:proofErr w:type="gramEnd"/>
      <w:r w:rsidR="00D42ECD" w:rsidRPr="009D6F73">
        <w:rPr>
          <w:rFonts w:asciiTheme="minorHAnsi" w:hAnsiTheme="minorHAnsi" w:cstheme="minorHAnsi"/>
        </w:rPr>
        <w:t xml:space="preserve"> the compelling reasons why </w:t>
      </w:r>
      <w:r>
        <w:rPr>
          <w:rFonts w:asciiTheme="minorHAnsi" w:hAnsiTheme="minorHAnsi" w:cstheme="minorHAnsi"/>
        </w:rPr>
        <w:t>the Bill must be amended to protect migrant women</w:t>
      </w:r>
      <w:r w:rsidR="00D42ECD" w:rsidRPr="009D6F73">
        <w:rPr>
          <w:rFonts w:asciiTheme="minorHAnsi" w:hAnsiTheme="minorHAnsi" w:cstheme="minorHAnsi"/>
        </w:rPr>
        <w:t xml:space="preserve">. </w:t>
      </w:r>
      <w:r w:rsidR="00587A8A">
        <w:rPr>
          <w:rFonts w:asciiTheme="minorHAnsi" w:hAnsiTheme="minorHAnsi" w:cstheme="minorHAnsi"/>
          <w:color w:val="000000" w:themeColor="text1"/>
        </w:rPr>
        <w:t xml:space="preserve">As </w:t>
      </w:r>
      <w:r w:rsidR="00D42ECD" w:rsidRPr="000E0330">
        <w:rPr>
          <w:rFonts w:asciiTheme="minorHAnsi" w:hAnsiTheme="minorHAnsi" w:cstheme="minorHAnsi"/>
          <w:color w:val="000000" w:themeColor="text1"/>
        </w:rPr>
        <w:t xml:space="preserve">Baroness </w:t>
      </w:r>
      <w:proofErr w:type="spellStart"/>
      <w:r w:rsidR="00D42ECD" w:rsidRPr="000E0330">
        <w:rPr>
          <w:rFonts w:asciiTheme="minorHAnsi" w:hAnsiTheme="minorHAnsi" w:cstheme="minorHAnsi"/>
          <w:color w:val="000000" w:themeColor="text1"/>
        </w:rPr>
        <w:t>Heli</w:t>
      </w:r>
      <w:r w:rsidR="00D42ECD" w:rsidRPr="000E0330">
        <w:rPr>
          <w:rFonts w:asciiTheme="minorHAnsi" w:hAnsiTheme="minorHAnsi" w:cstheme="minorHAnsi"/>
          <w:color w:val="000000" w:themeColor="text1"/>
          <w:shd w:val="clear" w:color="auto" w:fill="FFFFFF"/>
        </w:rPr>
        <w:t>ć</w:t>
      </w:r>
      <w:proofErr w:type="spellEnd"/>
      <w:r w:rsidR="00587A8A" w:rsidRPr="000E0330">
        <w:rPr>
          <w:rFonts w:asciiTheme="minorHAnsi" w:hAnsiTheme="minorHAnsi" w:cstheme="minorHAnsi"/>
          <w:color w:val="000000" w:themeColor="text1"/>
        </w:rPr>
        <w:t xml:space="preserve"> said</w:t>
      </w:r>
      <w:r w:rsidR="00587A8A">
        <w:rPr>
          <w:rFonts w:asciiTheme="minorHAnsi" w:hAnsiTheme="minorHAnsi" w:cstheme="minorHAnsi"/>
          <w:color w:val="000000" w:themeColor="text1"/>
        </w:rPr>
        <w:t xml:space="preserve"> in support of the amendment</w:t>
      </w:r>
      <w:r w:rsidR="00850A3C">
        <w:rPr>
          <w:rFonts w:asciiTheme="minorHAnsi" w:hAnsiTheme="minorHAnsi" w:cstheme="minorHAnsi"/>
          <w:color w:val="000000" w:themeColor="text1"/>
        </w:rPr>
        <w:t>s on migrant women</w:t>
      </w:r>
      <w:r w:rsidR="00587A8A">
        <w:rPr>
          <w:rFonts w:asciiTheme="minorHAnsi" w:hAnsiTheme="minorHAnsi" w:cstheme="minorHAnsi"/>
          <w:color w:val="000000" w:themeColor="text1"/>
        </w:rPr>
        <w:t xml:space="preserve"> </w:t>
      </w:r>
      <w:r w:rsidR="00D42ECD" w:rsidRPr="009D6F73">
        <w:rPr>
          <w:rFonts w:asciiTheme="minorHAnsi" w:hAnsiTheme="minorHAnsi" w:cstheme="minorHAnsi"/>
          <w:color w:val="000000" w:themeColor="text1"/>
        </w:rPr>
        <w:t xml:space="preserve">in the House of Lords: </w:t>
      </w:r>
    </w:p>
    <w:p w14:paraId="7DD5B6D3" w14:textId="77777777" w:rsidR="00D42ECD" w:rsidRPr="009D6F73" w:rsidRDefault="00D42ECD" w:rsidP="00D42ECD">
      <w:pPr>
        <w:spacing w:line="276" w:lineRule="auto"/>
        <w:jc w:val="both"/>
        <w:rPr>
          <w:rFonts w:asciiTheme="minorHAnsi" w:hAnsiTheme="minorHAnsi" w:cstheme="minorHAnsi"/>
          <w:color w:val="000000" w:themeColor="text1"/>
        </w:rPr>
      </w:pPr>
    </w:p>
    <w:p w14:paraId="0AD3C147" w14:textId="77777777" w:rsidR="00D42ECD" w:rsidRPr="009D6F73" w:rsidRDefault="00D42ECD" w:rsidP="00D42ECD">
      <w:pPr>
        <w:jc w:val="both"/>
        <w:rPr>
          <w:rStyle w:val="Strong"/>
          <w:rFonts w:asciiTheme="minorHAnsi" w:hAnsiTheme="minorHAnsi" w:cstheme="minorHAnsi"/>
          <w:b w:val="0"/>
          <w:color w:val="000000" w:themeColor="text1"/>
        </w:rPr>
      </w:pPr>
      <w:r w:rsidRPr="009D6F73">
        <w:rPr>
          <w:rFonts w:asciiTheme="minorHAnsi" w:hAnsiTheme="minorHAnsi" w:cstheme="minorHAnsi"/>
          <w:i/>
          <w:iCs/>
          <w:color w:val="000000" w:themeColor="text1"/>
        </w:rPr>
        <w:t>“</w:t>
      </w:r>
      <w:r w:rsidRPr="009D6F73">
        <w:rPr>
          <w:rFonts w:asciiTheme="minorHAnsi" w:hAnsiTheme="minorHAnsi" w:cstheme="minorHAnsi"/>
          <w:i/>
          <w:iCs/>
          <w:color w:val="000000" w:themeColor="text1"/>
          <w:shd w:val="clear" w:color="auto" w:fill="FFFFFF"/>
        </w:rPr>
        <w:t>Their financial impact will be negligible, their impact on immigration figures almost unnoticeable. Yet for the women whose lives will – quite literally – be saved by being able to trust the police, access help, and begin new lives free from abuse, the impact will be immeasurable.”</w:t>
      </w:r>
    </w:p>
    <w:p w14:paraId="2F842400" w14:textId="77777777" w:rsidR="00B75F7E" w:rsidRDefault="00B75F7E" w:rsidP="00D42ECD">
      <w:pPr>
        <w:spacing w:line="276" w:lineRule="auto"/>
        <w:jc w:val="both"/>
        <w:rPr>
          <w:rFonts w:asciiTheme="minorHAnsi" w:hAnsiTheme="minorHAnsi" w:cstheme="minorHAnsi"/>
          <w:color w:val="000000"/>
        </w:rPr>
      </w:pPr>
    </w:p>
    <w:p w14:paraId="4126AB1D" w14:textId="51950B68" w:rsidR="00D42ECD" w:rsidRPr="009D6F73" w:rsidRDefault="00B75F7E" w:rsidP="00D42ECD">
      <w:pPr>
        <w:spacing w:line="276" w:lineRule="auto"/>
        <w:jc w:val="both"/>
        <w:rPr>
          <w:rFonts w:asciiTheme="minorHAnsi" w:hAnsiTheme="minorHAnsi" w:cstheme="minorHAnsi"/>
        </w:rPr>
      </w:pPr>
      <w:r>
        <w:rPr>
          <w:rFonts w:asciiTheme="minorHAnsi" w:hAnsiTheme="minorHAnsi" w:cstheme="minorHAnsi"/>
          <w:color w:val="000000"/>
        </w:rPr>
        <w:t>I</w:t>
      </w:r>
      <w:r w:rsidR="00D42ECD" w:rsidRPr="009D6F73">
        <w:rPr>
          <w:rFonts w:asciiTheme="minorHAnsi" w:hAnsiTheme="minorHAnsi" w:cstheme="minorHAnsi"/>
        </w:rPr>
        <w:t xml:space="preserve"> urge you to support </w:t>
      </w:r>
      <w:r w:rsidR="00850A3C">
        <w:rPr>
          <w:rFonts w:asciiTheme="minorHAnsi" w:hAnsiTheme="minorHAnsi" w:cstheme="minorHAnsi"/>
        </w:rPr>
        <w:t xml:space="preserve">the </w:t>
      </w:r>
      <w:hyperlink r:id="rId11" w:history="1">
        <w:r w:rsidR="00D42ECD" w:rsidRPr="009D6F73">
          <w:rPr>
            <w:rStyle w:val="Hyperlink"/>
            <w:rFonts w:asciiTheme="minorHAnsi" w:hAnsiTheme="minorHAnsi" w:cstheme="minorHAnsi"/>
          </w:rPr>
          <w:t>amendments</w:t>
        </w:r>
      </w:hyperlink>
      <w:r w:rsidR="00D42ECD" w:rsidRPr="009D6F73">
        <w:rPr>
          <w:rFonts w:asciiTheme="minorHAnsi" w:hAnsiTheme="minorHAnsi" w:cstheme="minorHAnsi"/>
        </w:rPr>
        <w:t xml:space="preserve"> on the DV Rule and the DDVC (41) when the Bill returns to the House of Commons.</w:t>
      </w:r>
      <w:r>
        <w:rPr>
          <w:rFonts w:asciiTheme="minorHAnsi" w:hAnsiTheme="minorHAnsi" w:cstheme="minorHAnsi"/>
        </w:rPr>
        <w:t xml:space="preserve"> I</w:t>
      </w:r>
      <w:r w:rsidR="00D42ECD" w:rsidRPr="009D6F73">
        <w:rPr>
          <w:rFonts w:asciiTheme="minorHAnsi" w:hAnsiTheme="minorHAnsi" w:cstheme="minorHAnsi"/>
        </w:rPr>
        <w:t xml:space="preserve"> also urge you to support amendments on better protection for migrant women put forward by the Latin American Women’s Rights Service (number 40) and the End Violence Against Women Coalition (number 43).</w:t>
      </w:r>
    </w:p>
    <w:p w14:paraId="037F53C7" w14:textId="77777777" w:rsidR="00D42ECD" w:rsidRPr="009D6F73" w:rsidRDefault="00D42ECD" w:rsidP="00D42ECD">
      <w:pPr>
        <w:spacing w:line="276" w:lineRule="auto"/>
        <w:jc w:val="both"/>
        <w:rPr>
          <w:rFonts w:asciiTheme="minorHAnsi" w:hAnsiTheme="minorHAnsi" w:cstheme="minorHAnsi"/>
        </w:rPr>
      </w:pPr>
    </w:p>
    <w:p w14:paraId="734C8DBF" w14:textId="6D779D6E" w:rsidR="00D42ECD" w:rsidRDefault="00B75F7E" w:rsidP="00850A3C">
      <w:pPr>
        <w:jc w:val="both"/>
        <w:rPr>
          <w:rFonts w:asciiTheme="minorHAnsi" w:hAnsiTheme="minorHAnsi" w:cstheme="minorHAnsi"/>
          <w:color w:val="0E101A"/>
        </w:rPr>
      </w:pPr>
      <w:r w:rsidRPr="00B75F7E">
        <w:rPr>
          <w:rFonts w:asciiTheme="minorHAnsi" w:hAnsiTheme="minorHAnsi" w:cstheme="minorHAnsi"/>
        </w:rPr>
        <w:t xml:space="preserve">For more information, please </w:t>
      </w:r>
      <w:r w:rsidR="00850A3C">
        <w:rPr>
          <w:rFonts w:asciiTheme="minorHAnsi" w:hAnsiTheme="minorHAnsi" w:cstheme="minorHAnsi"/>
        </w:rPr>
        <w:t>contact the</w:t>
      </w:r>
      <w:r w:rsidRPr="00B75F7E">
        <w:rPr>
          <w:rFonts w:asciiTheme="minorHAnsi" w:hAnsiTheme="minorHAnsi" w:cstheme="minorHAnsi"/>
          <w:color w:val="0E101A"/>
        </w:rPr>
        <w:t xml:space="preserve"> </w:t>
      </w:r>
      <w:hyperlink r:id="rId12" w:history="1">
        <w:r w:rsidRPr="00B75F7E">
          <w:rPr>
            <w:rStyle w:val="Hyperlink"/>
            <w:rFonts w:asciiTheme="minorHAnsi" w:hAnsiTheme="minorHAnsi" w:cstheme="minorHAnsi"/>
            <w:color w:val="1155CC"/>
          </w:rPr>
          <w:t>organisations supporting migrant women</w:t>
        </w:r>
      </w:hyperlink>
      <w:r w:rsidR="00850A3C">
        <w:rPr>
          <w:rFonts w:asciiTheme="minorHAnsi" w:hAnsiTheme="minorHAnsi" w:cstheme="minorHAnsi"/>
          <w:color w:val="0E101A"/>
        </w:rPr>
        <w:t>.</w:t>
      </w:r>
    </w:p>
    <w:p w14:paraId="3E841DCA" w14:textId="77777777" w:rsidR="00850A3C" w:rsidRDefault="00850A3C" w:rsidP="00850A3C">
      <w:pPr>
        <w:jc w:val="both"/>
        <w:rPr>
          <w:rFonts w:asciiTheme="minorHAnsi" w:hAnsiTheme="minorHAnsi" w:cstheme="minorHAnsi"/>
          <w:color w:val="0E101A"/>
        </w:rPr>
      </w:pPr>
    </w:p>
    <w:p w14:paraId="20DF7701" w14:textId="37E52686" w:rsidR="00850A3C" w:rsidRPr="009D6F73" w:rsidRDefault="00850A3C" w:rsidP="00850A3C">
      <w:pPr>
        <w:jc w:val="both"/>
        <w:rPr>
          <w:rFonts w:asciiTheme="minorHAnsi" w:hAnsiTheme="minorHAnsi" w:cstheme="minorHAnsi"/>
        </w:rPr>
      </w:pPr>
      <w:r>
        <w:rPr>
          <w:rFonts w:asciiTheme="minorHAnsi" w:hAnsiTheme="minorHAnsi" w:cstheme="minorHAnsi"/>
          <w:color w:val="0E101A"/>
        </w:rPr>
        <w:t>I look forward to your response</w:t>
      </w:r>
    </w:p>
    <w:p w14:paraId="5AE6D8F6" w14:textId="77777777" w:rsidR="00D42ECD" w:rsidRPr="009D6F73" w:rsidRDefault="00D42ECD" w:rsidP="00D42ECD">
      <w:pPr>
        <w:spacing w:line="276" w:lineRule="auto"/>
        <w:jc w:val="both"/>
        <w:rPr>
          <w:rFonts w:asciiTheme="minorHAnsi" w:hAnsiTheme="minorHAnsi" w:cstheme="minorHAnsi"/>
          <w:color w:val="000000"/>
        </w:rPr>
      </w:pPr>
      <w:r w:rsidRPr="009D6F73">
        <w:rPr>
          <w:rFonts w:asciiTheme="minorHAnsi" w:hAnsiTheme="minorHAnsi" w:cstheme="minorHAnsi"/>
        </w:rPr>
        <w:t xml:space="preserve"> </w:t>
      </w:r>
    </w:p>
    <w:p w14:paraId="3C60C856" w14:textId="77777777" w:rsidR="00B75F7E" w:rsidRDefault="00D42ECD" w:rsidP="00D42ECD">
      <w:pPr>
        <w:spacing w:line="276" w:lineRule="auto"/>
        <w:rPr>
          <w:rFonts w:asciiTheme="minorHAnsi" w:hAnsiTheme="minorHAnsi" w:cstheme="minorHAnsi"/>
        </w:rPr>
      </w:pPr>
      <w:r w:rsidRPr="009D6F73">
        <w:rPr>
          <w:rFonts w:asciiTheme="minorHAnsi" w:hAnsiTheme="minorHAnsi" w:cstheme="minorHAnsi"/>
        </w:rPr>
        <w:t>Yours Sincerely,</w:t>
      </w:r>
    </w:p>
    <w:p w14:paraId="2EEF5F70" w14:textId="77777777" w:rsidR="006C4379" w:rsidRDefault="00B75F7E" w:rsidP="00D42ECD">
      <w:pPr>
        <w:spacing w:line="276" w:lineRule="auto"/>
        <w:rPr>
          <w:rFonts w:asciiTheme="minorHAnsi" w:hAnsiTheme="minorHAnsi" w:cstheme="minorHAnsi"/>
          <w:b/>
        </w:rPr>
      </w:pPr>
      <w:r w:rsidRPr="00850A3C">
        <w:rPr>
          <w:rFonts w:asciiTheme="minorHAnsi" w:hAnsiTheme="minorHAnsi" w:cstheme="minorHAnsi"/>
          <w:b/>
          <w:highlight w:val="yellow"/>
        </w:rPr>
        <w:t>[Insert name and post code]</w:t>
      </w:r>
    </w:p>
    <w:p w14:paraId="651E49E1" w14:textId="302D0D07" w:rsidR="00D42ECD" w:rsidRPr="00850A3C" w:rsidRDefault="00D42ECD" w:rsidP="00D42ECD">
      <w:pPr>
        <w:spacing w:line="276" w:lineRule="auto"/>
        <w:rPr>
          <w:rFonts w:asciiTheme="minorHAnsi" w:hAnsiTheme="minorHAnsi" w:cstheme="minorHAnsi"/>
          <w:b/>
        </w:rPr>
      </w:pPr>
    </w:p>
    <w:p w14:paraId="5F49E008" w14:textId="77777777" w:rsidR="00E735BC" w:rsidRDefault="00E735BC"/>
    <w:sectPr w:rsidR="00E735B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28B05" w14:textId="77777777" w:rsidR="000653C3" w:rsidRDefault="000653C3" w:rsidP="00D42ECD">
      <w:r>
        <w:separator/>
      </w:r>
    </w:p>
  </w:endnote>
  <w:endnote w:type="continuationSeparator" w:id="0">
    <w:p w14:paraId="632CE448" w14:textId="77777777" w:rsidR="000653C3" w:rsidRDefault="000653C3" w:rsidP="00D4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3821701"/>
      <w:docPartObj>
        <w:docPartGallery w:val="Page Numbers (Bottom of Page)"/>
        <w:docPartUnique/>
      </w:docPartObj>
    </w:sdtPr>
    <w:sdtEndPr>
      <w:rPr>
        <w:noProof/>
      </w:rPr>
    </w:sdtEndPr>
    <w:sdtContent>
      <w:p w14:paraId="56FCAABF" w14:textId="4FF10FDC" w:rsidR="00587A8A" w:rsidRDefault="00587A8A">
        <w:pPr>
          <w:pStyle w:val="Footer"/>
          <w:jc w:val="center"/>
        </w:pPr>
        <w:r>
          <w:fldChar w:fldCharType="begin"/>
        </w:r>
        <w:r>
          <w:instrText xml:space="preserve"> PAGE   \* MERGEFORMAT </w:instrText>
        </w:r>
        <w:r>
          <w:fldChar w:fldCharType="separate"/>
        </w:r>
        <w:r w:rsidR="00CF7FE4">
          <w:rPr>
            <w:noProof/>
          </w:rPr>
          <w:t>3</w:t>
        </w:r>
        <w:r>
          <w:rPr>
            <w:noProof/>
          </w:rPr>
          <w:fldChar w:fldCharType="end"/>
        </w:r>
      </w:p>
    </w:sdtContent>
  </w:sdt>
  <w:p w14:paraId="745A8651" w14:textId="77777777" w:rsidR="00587A8A" w:rsidRDefault="00587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8C693" w14:textId="77777777" w:rsidR="000653C3" w:rsidRDefault="000653C3" w:rsidP="00D42ECD">
      <w:r>
        <w:separator/>
      </w:r>
    </w:p>
  </w:footnote>
  <w:footnote w:type="continuationSeparator" w:id="0">
    <w:p w14:paraId="7F00EBA5" w14:textId="77777777" w:rsidR="000653C3" w:rsidRDefault="000653C3" w:rsidP="00D42ECD">
      <w:r>
        <w:continuationSeparator/>
      </w:r>
    </w:p>
  </w:footnote>
  <w:footnote w:id="1">
    <w:p w14:paraId="0625B226" w14:textId="77777777" w:rsidR="00163828" w:rsidRDefault="00163828" w:rsidP="00163828">
      <w:pPr>
        <w:pStyle w:val="FootnoteText"/>
      </w:pPr>
      <w:r>
        <w:rPr>
          <w:rStyle w:val="FootnoteReference"/>
        </w:rPr>
        <w:footnoteRef/>
      </w:r>
      <w:r>
        <w:t xml:space="preserve"> Women’s Aid, 2020. The domestic abuse report 2020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65E4D"/>
    <w:multiLevelType w:val="hybridMultilevel"/>
    <w:tmpl w:val="DB3E9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1E00E3"/>
    <w:multiLevelType w:val="hybridMultilevel"/>
    <w:tmpl w:val="67AE1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A16E2"/>
    <w:multiLevelType w:val="hybridMultilevel"/>
    <w:tmpl w:val="FBE4F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CD"/>
    <w:rsid w:val="000653C3"/>
    <w:rsid w:val="000E0330"/>
    <w:rsid w:val="00163828"/>
    <w:rsid w:val="003D2320"/>
    <w:rsid w:val="00451B3C"/>
    <w:rsid w:val="004B51C7"/>
    <w:rsid w:val="00587A8A"/>
    <w:rsid w:val="006C4379"/>
    <w:rsid w:val="007F1AE3"/>
    <w:rsid w:val="00850A3C"/>
    <w:rsid w:val="00AF7F0E"/>
    <w:rsid w:val="00B75F7E"/>
    <w:rsid w:val="00CF7FE4"/>
    <w:rsid w:val="00D42ECD"/>
    <w:rsid w:val="00D86A5A"/>
    <w:rsid w:val="00DD44B4"/>
    <w:rsid w:val="00E25EA2"/>
    <w:rsid w:val="00E32928"/>
    <w:rsid w:val="00E73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D25B"/>
  <w15:docId w15:val="{DF386DC8-68C5-4182-B5A5-E595CB0F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EC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42ECD"/>
    <w:pPr>
      <w:spacing w:before="100" w:beforeAutospacing="1" w:after="100" w:afterAutospacing="1"/>
    </w:pPr>
  </w:style>
  <w:style w:type="character" w:styleId="Hyperlink">
    <w:name w:val="Hyperlink"/>
    <w:basedOn w:val="DefaultParagraphFont"/>
    <w:rsid w:val="00D42ECD"/>
    <w:rPr>
      <w:color w:val="0563C1" w:themeColor="hyperlink"/>
      <w:u w:val="single"/>
    </w:rPr>
  </w:style>
  <w:style w:type="character" w:styleId="Strong">
    <w:name w:val="Strong"/>
    <w:basedOn w:val="DefaultParagraphFont"/>
    <w:uiPriority w:val="22"/>
    <w:qFormat/>
    <w:rsid w:val="00D42ECD"/>
    <w:rPr>
      <w:b/>
      <w:bCs/>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D42ECD"/>
    <w:pPr>
      <w:spacing w:after="160" w:line="259" w:lineRule="auto"/>
      <w:ind w:left="720"/>
      <w:contextualSpacing/>
    </w:pPr>
    <w:rPr>
      <w:rFonts w:asciiTheme="minorHAnsi" w:eastAsiaTheme="minorHAnsi" w:hAnsiTheme="minorHAnsi" w:cstheme="minorBidi"/>
      <w:sz w:val="22"/>
      <w:szCs w:val="22"/>
      <w:lang w:eastAsia="en-US"/>
    </w:rPr>
  </w:style>
  <w:style w:type="paragraph" w:styleId="CommentText">
    <w:name w:val="annotation text"/>
    <w:basedOn w:val="Normal"/>
    <w:link w:val="CommentTextChar"/>
    <w:uiPriority w:val="99"/>
    <w:unhideWhenUsed/>
    <w:rsid w:val="00D42ECD"/>
    <w:rPr>
      <w:sz w:val="20"/>
      <w:szCs w:val="20"/>
    </w:rPr>
  </w:style>
  <w:style w:type="character" w:customStyle="1" w:styleId="CommentTextChar">
    <w:name w:val="Comment Text Char"/>
    <w:basedOn w:val="DefaultParagraphFont"/>
    <w:link w:val="CommentText"/>
    <w:uiPriority w:val="99"/>
    <w:rsid w:val="00D42ECD"/>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semiHidden/>
    <w:unhideWhenUsed/>
    <w:rsid w:val="00D42ECD"/>
    <w:rPr>
      <w:sz w:val="20"/>
      <w:szCs w:val="20"/>
    </w:rPr>
  </w:style>
  <w:style w:type="character" w:customStyle="1" w:styleId="FootnoteTextChar">
    <w:name w:val="Footnote Text Char"/>
    <w:basedOn w:val="DefaultParagraphFont"/>
    <w:link w:val="FootnoteText"/>
    <w:uiPriority w:val="99"/>
    <w:semiHidden/>
    <w:rsid w:val="00D42ECD"/>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unhideWhenUsed/>
    <w:qFormat/>
    <w:rsid w:val="00D42ECD"/>
    <w:rPr>
      <w:vertAlign w:val="superscript"/>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D42ECD"/>
  </w:style>
  <w:style w:type="paragraph" w:customStyle="1" w:styleId="yiv8747344846msonormal">
    <w:name w:val="yiv8747344846msonormal"/>
    <w:basedOn w:val="Normal"/>
    <w:rsid w:val="00D42ECD"/>
    <w:pPr>
      <w:spacing w:before="100" w:beforeAutospacing="1" w:after="100" w:afterAutospacing="1"/>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B75F7E"/>
    <w:rPr>
      <w:sz w:val="16"/>
      <w:szCs w:val="16"/>
    </w:rPr>
  </w:style>
  <w:style w:type="paragraph" w:styleId="CommentSubject">
    <w:name w:val="annotation subject"/>
    <w:basedOn w:val="CommentText"/>
    <w:next w:val="CommentText"/>
    <w:link w:val="CommentSubjectChar"/>
    <w:uiPriority w:val="99"/>
    <w:semiHidden/>
    <w:unhideWhenUsed/>
    <w:rsid w:val="00B75F7E"/>
    <w:rPr>
      <w:b/>
      <w:bCs/>
    </w:rPr>
  </w:style>
  <w:style w:type="character" w:customStyle="1" w:styleId="CommentSubjectChar">
    <w:name w:val="Comment Subject Char"/>
    <w:basedOn w:val="CommentTextChar"/>
    <w:link w:val="CommentSubject"/>
    <w:uiPriority w:val="99"/>
    <w:semiHidden/>
    <w:rsid w:val="00B75F7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D2320"/>
    <w:rPr>
      <w:rFonts w:ascii="Tahoma" w:hAnsi="Tahoma" w:cs="Tahoma"/>
      <w:sz w:val="16"/>
      <w:szCs w:val="16"/>
    </w:rPr>
  </w:style>
  <w:style w:type="character" w:customStyle="1" w:styleId="BalloonTextChar">
    <w:name w:val="Balloon Text Char"/>
    <w:basedOn w:val="DefaultParagraphFont"/>
    <w:link w:val="BalloonText"/>
    <w:uiPriority w:val="99"/>
    <w:semiHidden/>
    <w:rsid w:val="003D2320"/>
    <w:rPr>
      <w:rFonts w:ascii="Tahoma" w:eastAsia="Times New Roman" w:hAnsi="Tahoma" w:cs="Tahoma"/>
      <w:sz w:val="16"/>
      <w:szCs w:val="16"/>
      <w:lang w:eastAsia="en-GB"/>
    </w:rPr>
  </w:style>
  <w:style w:type="paragraph" w:styleId="Header">
    <w:name w:val="header"/>
    <w:basedOn w:val="Normal"/>
    <w:link w:val="HeaderChar"/>
    <w:uiPriority w:val="99"/>
    <w:unhideWhenUsed/>
    <w:rsid w:val="00587A8A"/>
    <w:pPr>
      <w:tabs>
        <w:tab w:val="center" w:pos="4513"/>
        <w:tab w:val="right" w:pos="9026"/>
      </w:tabs>
    </w:pPr>
  </w:style>
  <w:style w:type="character" w:customStyle="1" w:styleId="HeaderChar">
    <w:name w:val="Header Char"/>
    <w:basedOn w:val="DefaultParagraphFont"/>
    <w:link w:val="Header"/>
    <w:uiPriority w:val="99"/>
    <w:rsid w:val="00587A8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87A8A"/>
    <w:pPr>
      <w:tabs>
        <w:tab w:val="center" w:pos="4513"/>
        <w:tab w:val="right" w:pos="9026"/>
      </w:tabs>
    </w:pPr>
  </w:style>
  <w:style w:type="character" w:customStyle="1" w:styleId="FooterChar">
    <w:name w:val="Footer Char"/>
    <w:basedOn w:val="DefaultParagraphFont"/>
    <w:link w:val="Footer"/>
    <w:uiPriority w:val="99"/>
    <w:rsid w:val="00587A8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yzn2DsBcIBysB4W9zBn4d3IEAlY-YZUd/vie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chU3xHdxHU8&amp;feature=youtu.be" TargetMode="External"/><Relationship Id="rId12" Type="http://schemas.openxmlformats.org/officeDocument/2006/relationships/hyperlink" Target="https://southallblacksisters.org.uk/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ations.parliament.uk/pa/bills/cbill/58-01/0281/20028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outhallblacksisters.org.uk/wp-content/uploads/2021/02/SBS-briefing-Pilot-Project-1.pdf" TargetMode="External"/><Relationship Id="rId4" Type="http://schemas.openxmlformats.org/officeDocument/2006/relationships/webSettings" Target="webSettings.xml"/><Relationship Id="rId9" Type="http://schemas.openxmlformats.org/officeDocument/2006/relationships/hyperlink" Target="https://southallblacksisters.org.uk/wp-content/uploads/2020/03/DA-Bill-Briefing-Paper-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Janaya Walker</dc:creator>
  <cp:lastModifiedBy>SBS Voluteer Admin</cp:lastModifiedBy>
  <cp:revision>3</cp:revision>
  <dcterms:created xsi:type="dcterms:W3CDTF">2021-04-06T08:48:00Z</dcterms:created>
  <dcterms:modified xsi:type="dcterms:W3CDTF">2021-04-06T08:48:00Z</dcterms:modified>
</cp:coreProperties>
</file>